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452" w:type="dxa"/>
        <w:tblLook w:val="01E0" w:firstRow="1" w:lastRow="1" w:firstColumn="1" w:lastColumn="1" w:noHBand="0" w:noVBand="0"/>
      </w:tblPr>
      <w:tblGrid>
        <w:gridCol w:w="2309"/>
        <w:gridCol w:w="2254"/>
        <w:gridCol w:w="365"/>
        <w:gridCol w:w="236"/>
        <w:gridCol w:w="773"/>
        <w:gridCol w:w="1858"/>
        <w:gridCol w:w="2158"/>
      </w:tblGrid>
      <w:tr w:rsidR="003F37DB" w:rsidRPr="00832945" w:rsidTr="00D40485">
        <w:tc>
          <w:tcPr>
            <w:tcW w:w="4563" w:type="dxa"/>
            <w:gridSpan w:val="2"/>
            <w:shd w:val="clear" w:color="auto" w:fill="auto"/>
          </w:tcPr>
          <w:p w:rsidR="003F37DB" w:rsidRPr="00577D5A" w:rsidRDefault="003F37DB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4"/>
                <w:sz w:val="26"/>
                <w:szCs w:val="26"/>
                <w:lang w:eastAsia="vi-VN"/>
              </w:rPr>
            </w:pPr>
            <w:r w:rsidRPr="00577D5A">
              <w:rPr>
                <w:rFonts w:ascii="Times New Roman" w:eastAsia="Times New Roman" w:hAnsi="Times New Roman" w:cs="Times New Roman"/>
                <w:color w:val="000000"/>
                <w:spacing w:val="-24"/>
                <w:sz w:val="26"/>
                <w:szCs w:val="26"/>
                <w:lang w:eastAsia="vi-VN"/>
              </w:rPr>
              <w:t>PHÒNG GD&amp;ĐT HUYỆN THÁP MƯỜI</w:t>
            </w:r>
          </w:p>
        </w:tc>
        <w:tc>
          <w:tcPr>
            <w:tcW w:w="5390" w:type="dxa"/>
            <w:gridSpan w:val="5"/>
            <w:shd w:val="clear" w:color="auto" w:fill="auto"/>
          </w:tcPr>
          <w:p w:rsidR="003F37DB" w:rsidRPr="00930F1A" w:rsidRDefault="003F37DB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6"/>
                <w:szCs w:val="26"/>
                <w:lang w:val="vi-VN" w:eastAsia="vi-VN"/>
              </w:rPr>
            </w:pPr>
            <w:r w:rsidRPr="00930F1A"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6"/>
                <w:szCs w:val="26"/>
                <w:lang w:val="vi-VN" w:eastAsia="vi-VN"/>
              </w:rPr>
              <w:t>CỘNG HÒA XÃ HỘI CHỦ NGHĨA VIỆT NAM</w:t>
            </w:r>
          </w:p>
        </w:tc>
      </w:tr>
      <w:tr w:rsidR="003F37DB" w:rsidRPr="003F37DB" w:rsidTr="00D40485">
        <w:tc>
          <w:tcPr>
            <w:tcW w:w="4563" w:type="dxa"/>
            <w:gridSpan w:val="2"/>
            <w:shd w:val="clear" w:color="auto" w:fill="auto"/>
          </w:tcPr>
          <w:p w:rsidR="003F37DB" w:rsidRPr="00854F3F" w:rsidRDefault="003F37DB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8"/>
                <w:szCs w:val="28"/>
                <w:lang w:eastAsia="vi-VN"/>
              </w:rPr>
            </w:pPr>
            <w:r w:rsidRPr="00854F3F"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8"/>
                <w:szCs w:val="28"/>
                <w:lang w:eastAsia="vi-VN"/>
              </w:rPr>
              <w:t>TRƯỜNG MẪU GIÁO THANH MỸ</w:t>
            </w:r>
          </w:p>
        </w:tc>
        <w:tc>
          <w:tcPr>
            <w:tcW w:w="5390" w:type="dxa"/>
            <w:gridSpan w:val="5"/>
            <w:shd w:val="clear" w:color="auto" w:fill="auto"/>
          </w:tcPr>
          <w:p w:rsidR="003F37DB" w:rsidRPr="00854F3F" w:rsidRDefault="003F37DB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vi-VN" w:eastAsia="vi-VN"/>
              </w:rPr>
            </w:pPr>
            <w:r w:rsidRPr="00854F3F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vi-VN" w:eastAsia="vi-VN"/>
              </w:rPr>
              <w:t>Độc lập - Tự do - Hạnh phúc</w:t>
            </w:r>
          </w:p>
        </w:tc>
      </w:tr>
      <w:tr w:rsidR="003F37DB" w:rsidRPr="003F37DB" w:rsidTr="00D40485">
        <w:tc>
          <w:tcPr>
            <w:tcW w:w="2309" w:type="dxa"/>
            <w:shd w:val="clear" w:color="auto" w:fill="auto"/>
          </w:tcPr>
          <w:p w:rsidR="003F37DB" w:rsidRPr="003F37DB" w:rsidRDefault="003F37DB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4"/>
                <w:sz w:val="26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6EEBC" wp14:editId="5961A113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-3810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C6589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-.3pt" to="15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2254" w:type="dxa"/>
            <w:shd w:val="clear" w:color="auto" w:fill="auto"/>
          </w:tcPr>
          <w:p w:rsidR="003F37DB" w:rsidRPr="003F37DB" w:rsidRDefault="003F37DB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3F37DB" w:rsidRPr="003F37DB" w:rsidRDefault="00854F3F" w:rsidP="00D5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75400" wp14:editId="534E7B5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49CBB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2.3pt" to="204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VOtwEAAMMDAAAOAAAAZHJzL2Uyb0RvYy54bWysU8GOEzEMvSPxD1HudKZbhGDU6R66gguC&#10;imU/IJtxOpGSOHJCp/17nLSdRYCEWO3FEyd+tt+zZ3179E4cgJLF0MvlopUCgsbBhn0vH75/fPNe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1858" w:type="dxa"/>
            <w:shd w:val="clear" w:color="auto" w:fill="auto"/>
          </w:tcPr>
          <w:p w:rsidR="003F37DB" w:rsidRPr="003F37DB" w:rsidRDefault="003F37DB" w:rsidP="0085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158" w:type="dxa"/>
            <w:shd w:val="clear" w:color="auto" w:fill="auto"/>
          </w:tcPr>
          <w:p w:rsidR="003F37DB" w:rsidRPr="003F37DB" w:rsidRDefault="003F37DB" w:rsidP="0085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F37DB" w:rsidRPr="003F37DB" w:rsidTr="001E6C91">
        <w:tc>
          <w:tcPr>
            <w:tcW w:w="4928" w:type="dxa"/>
            <w:gridSpan w:val="3"/>
            <w:shd w:val="clear" w:color="auto" w:fill="auto"/>
          </w:tcPr>
          <w:p w:rsidR="003F37DB" w:rsidRPr="003F37DB" w:rsidRDefault="003F37DB" w:rsidP="00D5716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vi-VN"/>
              </w:rPr>
            </w:pPr>
            <w:r w:rsidRPr="003F37D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 w:eastAsia="vi-VN"/>
              </w:rPr>
              <w:t>Số:</w:t>
            </w:r>
            <w:r w:rsidR="003B7C1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vi-VN"/>
              </w:rPr>
              <w:t xml:space="preserve"> 18</w:t>
            </w:r>
            <w:r w:rsidR="00D4048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vi-VN"/>
              </w:rPr>
              <w:t xml:space="preserve"> </w:t>
            </w:r>
            <w:r w:rsidRPr="003F37D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 w:eastAsia="vi-V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vi-VN"/>
              </w:rPr>
              <w:t>BC-</w:t>
            </w:r>
            <w:r w:rsidRPr="003F37D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vi-VN"/>
              </w:rPr>
              <w:t>MGTM</w:t>
            </w:r>
          </w:p>
        </w:tc>
        <w:tc>
          <w:tcPr>
            <w:tcW w:w="236" w:type="dxa"/>
            <w:shd w:val="clear" w:color="auto" w:fill="auto"/>
          </w:tcPr>
          <w:p w:rsidR="003F37DB" w:rsidRPr="003F37DB" w:rsidRDefault="003F37DB" w:rsidP="00854F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3F37DB" w:rsidRPr="003F37DB" w:rsidRDefault="003F37DB" w:rsidP="00854F3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 xml:space="preserve">Thanh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>Mỹ</w:t>
            </w:r>
            <w:proofErr w:type="spellEnd"/>
            <w:r w:rsidRPr="003F37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val="vi-VN" w:eastAsia="vi-VN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 xml:space="preserve"> 14</w:t>
            </w:r>
            <w:r w:rsidRPr="003F37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val="vi-VN" w:eastAsia="vi-VN"/>
              </w:rPr>
              <w:t xml:space="preserve">tháng </w:t>
            </w:r>
            <w:r w:rsidR="00D4048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val="vi-VN" w:eastAsia="vi-VN"/>
              </w:rPr>
              <w:t>1 năm 201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>9</w:t>
            </w:r>
          </w:p>
        </w:tc>
      </w:tr>
    </w:tbl>
    <w:p w:rsidR="003F37DB" w:rsidRPr="00010FC5" w:rsidRDefault="003F37DB" w:rsidP="00D5716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71BDA" w:rsidRDefault="003F37DB" w:rsidP="00471B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7C">
        <w:rPr>
          <w:rFonts w:ascii="Times New Roman" w:hAnsi="Times New Roman" w:cs="Times New Roman"/>
          <w:b/>
          <w:sz w:val="28"/>
          <w:szCs w:val="28"/>
        </w:rPr>
        <w:t>BÁO CÁO</w:t>
      </w:r>
      <w:r w:rsidR="00B00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E03" w:rsidRPr="00B00D7C">
        <w:rPr>
          <w:rFonts w:ascii="Times New Roman" w:hAnsi="Times New Roman" w:cs="Times New Roman"/>
          <w:b/>
          <w:sz w:val="28"/>
          <w:szCs w:val="28"/>
        </w:rPr>
        <w:t>TỔNG HỢP Ý KIẾ</w:t>
      </w:r>
      <w:r w:rsidRPr="00B00D7C">
        <w:rPr>
          <w:rFonts w:ascii="Times New Roman" w:hAnsi="Times New Roman" w:cs="Times New Roman"/>
          <w:b/>
          <w:sz w:val="28"/>
          <w:szCs w:val="28"/>
        </w:rPr>
        <w:t>N</w:t>
      </w:r>
    </w:p>
    <w:p w:rsidR="00B00D7C" w:rsidRDefault="00471BDA" w:rsidP="00471B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ĐÓNG GÓP NỘI DUNG HÒA NHẬP, GIÁO DỤC NGƯỜI KHUYẾT TẬT TRONG DỰ THẢO LUẬT GIÁO DỤC SỮA ĐỔI</w:t>
      </w:r>
    </w:p>
    <w:p w:rsidR="001B5E03" w:rsidRPr="00B00D7C" w:rsidRDefault="001B5E03" w:rsidP="00471B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DB" w:rsidRPr="009A3D31" w:rsidRDefault="003F37DB" w:rsidP="003F37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7C" w:rsidRPr="00D57161" w:rsidRDefault="009A3D31" w:rsidP="009A3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1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44/SGDDT-GDTH,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>;</w:t>
      </w:r>
    </w:p>
    <w:p w:rsidR="00556EF2" w:rsidRPr="00D57161" w:rsidRDefault="00556EF2" w:rsidP="00BB314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5716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16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571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775E" w:rsidRPr="00D57161" w:rsidRDefault="00131647" w:rsidP="00BB314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B3147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47" w:rsidRPr="00D57161">
        <w:rPr>
          <w:rFonts w:ascii="Times New Roman" w:hAnsi="Times New Roman" w:cs="Times New Roman"/>
          <w:sz w:val="28"/>
          <w:szCs w:val="28"/>
        </w:rPr>
        <w:t>M</w:t>
      </w:r>
      <w:r w:rsidR="001358E6" w:rsidRPr="00D57161">
        <w:rPr>
          <w:rFonts w:ascii="Times New Roman" w:hAnsi="Times New Roman" w:cs="Times New Roman"/>
          <w:sz w:val="28"/>
          <w:szCs w:val="28"/>
        </w:rPr>
        <w:t>ẫu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vớ</w:t>
      </w:r>
      <w:r w:rsidR="00662FB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BC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66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B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6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B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66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BC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66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FB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6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FB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E6" w:rsidRPr="00D5716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358E6" w:rsidRPr="00D57161">
        <w:rPr>
          <w:rFonts w:ascii="Times New Roman" w:hAnsi="Times New Roman" w:cs="Times New Roman"/>
          <w:sz w:val="28"/>
          <w:szCs w:val="28"/>
        </w:rPr>
        <w:t>:</w:t>
      </w:r>
    </w:p>
    <w:p w:rsidR="0011460C" w:rsidRPr="00EA756C" w:rsidRDefault="006B5E4E" w:rsidP="006B5E4E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11460C" w:rsidRPr="00EA7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60C" w:rsidRPr="00EA756C"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 w:rsidR="0011460C" w:rsidRPr="00EA7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60C" w:rsidRPr="00EA756C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11460C" w:rsidRPr="00EA7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60C" w:rsidRPr="00EA756C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11460C" w:rsidRPr="00EA7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60C" w:rsidRPr="00EA756C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3D7D21" w:rsidRPr="00EA756C">
        <w:rPr>
          <w:rFonts w:ascii="Times New Roman" w:hAnsi="Times New Roman" w:cs="Times New Roman"/>
          <w:b/>
          <w:sz w:val="28"/>
          <w:szCs w:val="28"/>
        </w:rPr>
        <w:t>.</w:t>
      </w:r>
    </w:p>
    <w:p w:rsidR="00403591" w:rsidRPr="00403591" w:rsidRDefault="00403591" w:rsidP="00593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359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4035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3591">
        <w:rPr>
          <w:rFonts w:ascii="Times New Roman" w:hAnsi="Times New Roman" w:cs="Times New Roman"/>
          <w:b/>
          <w:sz w:val="28"/>
          <w:szCs w:val="28"/>
        </w:rPr>
        <w:t xml:space="preserve">14  </w:t>
      </w:r>
      <w:proofErr w:type="spellStart"/>
      <w:r w:rsidRPr="00403591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proofErr w:type="gramEnd"/>
      <w:r w:rsidRPr="0040359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0359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0359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0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9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0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9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40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91">
        <w:rPr>
          <w:rFonts w:ascii="Times New Roman" w:hAnsi="Times New Roman" w:cs="Times New Roman"/>
          <w:sz w:val="28"/>
          <w:szCs w:val="28"/>
        </w:rPr>
        <w:t>nhập</w:t>
      </w:r>
      <w:proofErr w:type="spellEnd"/>
    </w:p>
    <w:p w:rsidR="000277F8" w:rsidRPr="00863288" w:rsidRDefault="00986434" w:rsidP="002108F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N</w:t>
      </w:r>
      <w:r w:rsidRPr="0086328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8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>…</w:t>
      </w:r>
      <w:r w:rsidR="004D7652" w:rsidRPr="008632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D7652" w:rsidRPr="00863288">
        <w:rPr>
          <w:rFonts w:ascii="Times New Roman" w:hAnsi="Times New Roman" w:cs="Times New Roman"/>
          <w:sz w:val="28"/>
          <w:szCs w:val="28"/>
        </w:rPr>
        <w:t>cần</w:t>
      </w:r>
      <w:proofErr w:type="spellEnd"/>
      <w:proofErr w:type="gram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bỗ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4D7652" w:rsidRPr="008632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i/>
          <w:sz w:val="28"/>
          <w:szCs w:val="28"/>
        </w:rPr>
        <w:t>khuyết</w:t>
      </w:r>
      <w:proofErr w:type="spellEnd"/>
      <w:r w:rsidR="004D7652" w:rsidRPr="008632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i/>
          <w:sz w:val="28"/>
          <w:szCs w:val="28"/>
        </w:rPr>
        <w:t>tật</w:t>
      </w:r>
      <w:proofErr w:type="spellEnd"/>
      <w:r w:rsidR="004D7652" w:rsidRPr="008632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7652" w:rsidRPr="00863288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4D7652" w:rsidRPr="008632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i/>
          <w:sz w:val="28"/>
          <w:szCs w:val="28"/>
        </w:rPr>
        <w:t>khuyết</w:t>
      </w:r>
      <w:proofErr w:type="spellEnd"/>
      <w:r w:rsidR="004D7652" w:rsidRPr="008632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i/>
          <w:sz w:val="28"/>
          <w:szCs w:val="28"/>
        </w:rPr>
        <w:t>tật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E1" w:rsidRPr="0086328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7652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652" w:rsidRPr="0086328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>).</w:t>
      </w:r>
      <w:r w:rsidR="003037E1" w:rsidRPr="0086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03" w:rsidRPr="00EA756C" w:rsidRDefault="00593E00" w:rsidP="008632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E03" w:rsidRPr="00863288">
        <w:rPr>
          <w:rFonts w:ascii="Times New Roman" w:hAnsi="Times New Roman" w:cs="Times New Roman"/>
          <w:b/>
          <w:sz w:val="28"/>
          <w:szCs w:val="28"/>
        </w:rPr>
        <w:t>Điề</w:t>
      </w:r>
      <w:r w:rsidR="00832945" w:rsidRPr="0086328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832945" w:rsidRPr="00863288">
        <w:rPr>
          <w:rFonts w:ascii="Times New Roman" w:hAnsi="Times New Roman" w:cs="Times New Roman"/>
          <w:b/>
          <w:sz w:val="28"/>
          <w:szCs w:val="28"/>
        </w:rPr>
        <w:t xml:space="preserve"> 62</w:t>
      </w:r>
      <w:r w:rsidR="003D45EF" w:rsidRPr="00863288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khuyế</w:t>
      </w:r>
      <w:r w:rsidR="00340163" w:rsidRPr="008632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40163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16230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01" w:rsidRPr="0086328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16230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01" w:rsidRPr="0086328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A8704E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04E" w:rsidRPr="0086328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8704E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04E" w:rsidRPr="0086328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A8704E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04E" w:rsidRPr="0086328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A8704E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04E" w:rsidRPr="0086328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A8704E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việ</w:t>
      </w:r>
      <w:r w:rsidR="00387E3D" w:rsidRPr="0086328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832945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45" w:rsidRPr="00863288">
        <w:rPr>
          <w:rFonts w:ascii="Times New Roman" w:hAnsi="Times New Roman" w:cs="Times New Roman"/>
          <w:sz w:val="28"/>
          <w:szCs w:val="28"/>
        </w:rPr>
        <w:t>tậ</w:t>
      </w:r>
      <w:r w:rsidR="003D45EF" w:rsidRPr="008632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D45EF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EF" w:rsidRPr="0086328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3D45EF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5EF" w:rsidRPr="0086328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3D45EF" w:rsidRPr="00863288">
        <w:rPr>
          <w:rFonts w:ascii="Times New Roman" w:hAnsi="Times New Roman" w:cs="Times New Roman"/>
          <w:sz w:val="28"/>
          <w:szCs w:val="28"/>
        </w:rPr>
        <w:t>.</w:t>
      </w:r>
      <w:r w:rsidR="0034348B" w:rsidRPr="008632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liệ</w:t>
      </w:r>
      <w:r w:rsidR="000D6B07" w:rsidRPr="008632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đ</w:t>
      </w:r>
      <w:r w:rsidR="00A24738" w:rsidRPr="0086328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D6B07" w:rsidRPr="00863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B07" w:rsidRPr="0086328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lăn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>,</w:t>
      </w:r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6C3681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1" w:rsidRPr="0086328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vấ</w:t>
      </w:r>
      <w:r w:rsidR="00A8704E" w:rsidRPr="008632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8704E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vã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bế</w:t>
      </w:r>
      <w:proofErr w:type="spellEnd"/>
      <w:r w:rsidR="00387E3D" w:rsidRPr="0086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3D" w:rsidRPr="0086328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B76AFF" w:rsidRPr="00863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C3681" w:rsidRPr="00EA756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C3681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liệ</w:t>
      </w:r>
      <w:r w:rsidR="00AB43E1" w:rsidRPr="00EA756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đượ</w:t>
      </w:r>
      <w:r w:rsidR="006C3681" w:rsidRPr="00EA756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C3681" w:rsidRPr="00EA75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>….</w:t>
      </w:r>
      <w:r w:rsidR="006C3681" w:rsidRPr="00EA756C">
        <w:rPr>
          <w:rFonts w:ascii="Times New Roman" w:hAnsi="Times New Roman" w:cs="Times New Roman"/>
          <w:sz w:val="28"/>
          <w:szCs w:val="28"/>
        </w:rPr>
        <w:t>)</w:t>
      </w:r>
    </w:p>
    <w:p w:rsidR="00832945" w:rsidRPr="00EA756C" w:rsidRDefault="00832945" w:rsidP="002108F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A756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61D5F" w:rsidRPr="00EA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D5F" w:rsidRPr="00EA756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561D5F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D5F" w:rsidRPr="00EA75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561D5F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D5F" w:rsidRPr="00EA756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561D5F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D5F" w:rsidRPr="00EA756C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561D5F" w:rsidRPr="00EA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56C">
        <w:rPr>
          <w:rFonts w:ascii="Times New Roman" w:hAnsi="Times New Roman" w:cs="Times New Roman"/>
          <w:sz w:val="28"/>
          <w:szCs w:val="28"/>
        </w:rPr>
        <w:t>tậ</w:t>
      </w:r>
      <w:r w:rsidR="002E7804" w:rsidRPr="00EA756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6F50D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tấ</w:t>
      </w:r>
      <w:r w:rsidR="00561D5F" w:rsidRPr="00EA756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61D5F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D97996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96" w:rsidRPr="00EA756C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D97996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04" w:rsidRPr="00EA756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2E7804" w:rsidRPr="00EA756C">
        <w:rPr>
          <w:rFonts w:ascii="Times New Roman" w:hAnsi="Times New Roman" w:cs="Times New Roman"/>
          <w:sz w:val="28"/>
          <w:szCs w:val="28"/>
        </w:rPr>
        <w:t xml:space="preserve"> non</w:t>
      </w:r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40B2D" w:rsidRPr="00EA756C">
        <w:rPr>
          <w:rFonts w:ascii="Times New Roman" w:hAnsi="Times New Roman" w:cs="Times New Roman"/>
          <w:sz w:val="28"/>
          <w:szCs w:val="28"/>
        </w:rPr>
        <w:t>Nắ</w:t>
      </w:r>
      <w:r w:rsidR="00385A22" w:rsidRPr="00EA756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2D" w:rsidRPr="00EA756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F40B2D" w:rsidRPr="00EA75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r w:rsidR="006F50D8" w:rsidRPr="00EA75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50D8" w:rsidRPr="00EA756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6F50D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0D8" w:rsidRPr="00EA756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F50D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A24738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738" w:rsidRPr="00EA756C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22" w:rsidRPr="00EA756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22" w:rsidRPr="00EA756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22" w:rsidRPr="00EA75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22" w:rsidRPr="00EA756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22" w:rsidRPr="00EA756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385A22" w:rsidRPr="00EA756C">
        <w:rPr>
          <w:rFonts w:ascii="Times New Roman" w:hAnsi="Times New Roman" w:cs="Times New Roman"/>
          <w:sz w:val="28"/>
          <w:szCs w:val="28"/>
        </w:rPr>
        <w:t>…</w:t>
      </w:r>
      <w:r w:rsidR="00A24738" w:rsidRPr="00EA756C">
        <w:rPr>
          <w:rFonts w:ascii="Times New Roman" w:hAnsi="Times New Roman" w:cs="Times New Roman"/>
          <w:sz w:val="28"/>
          <w:szCs w:val="28"/>
        </w:rPr>
        <w:t>)</w:t>
      </w:r>
    </w:p>
    <w:p w:rsidR="00C103F1" w:rsidRPr="00593E00" w:rsidRDefault="00593E00" w:rsidP="00593E00">
      <w:pPr>
        <w:spacing w:line="360" w:lineRule="auto"/>
        <w:ind w:left="21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2031F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103F1" w:rsidRPr="002031F6">
        <w:rPr>
          <w:rFonts w:ascii="Times New Roman" w:hAnsi="Times New Roman" w:cs="Times New Roman"/>
          <w:b/>
          <w:sz w:val="28"/>
          <w:szCs w:val="28"/>
        </w:rPr>
        <w:t xml:space="preserve">Ý </w:t>
      </w:r>
      <w:proofErr w:type="spellStart"/>
      <w:r w:rsidR="00C103F1" w:rsidRPr="002031F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C103F1" w:rsidRPr="0020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3F1" w:rsidRPr="002031F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103F1" w:rsidRPr="0020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3F1" w:rsidRPr="002031F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103F1" w:rsidRPr="0020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3F1" w:rsidRPr="002031F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C103F1" w:rsidRPr="00593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3F1" w:rsidRPr="002108FC" w:rsidRDefault="002108FC" w:rsidP="002108FC">
      <w:pPr>
        <w:spacing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4E51F8" w:rsidRPr="002108F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8" w:rsidRPr="002108F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4E51F8" w:rsidRPr="002108F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92B17" w:rsidRPr="002108F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92B17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17" w:rsidRPr="002108FC">
        <w:rPr>
          <w:rFonts w:ascii="Times New Roman" w:hAnsi="Times New Roman" w:cs="Times New Roman"/>
          <w:sz w:val="28"/>
          <w:szCs w:val="28"/>
        </w:rPr>
        <w:t>đ</w:t>
      </w:r>
      <w:r w:rsidR="003E686F" w:rsidRPr="002108FC">
        <w:rPr>
          <w:rFonts w:ascii="Times New Roman" w:hAnsi="Times New Roman" w:cs="Times New Roman"/>
          <w:sz w:val="28"/>
          <w:szCs w:val="28"/>
        </w:rPr>
        <w:t>ược</w:t>
      </w:r>
      <w:proofErr w:type="spellEnd"/>
      <w:r w:rsidR="003E686F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6F" w:rsidRPr="002108F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3E686F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6F" w:rsidRPr="002108F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03762" w:rsidRPr="002108FC">
        <w:rPr>
          <w:rFonts w:ascii="Times New Roman" w:hAnsi="Times New Roman" w:cs="Times New Roman"/>
          <w:sz w:val="28"/>
          <w:szCs w:val="28"/>
        </w:rPr>
        <w:t>,</w:t>
      </w:r>
      <w:r w:rsidR="003E686F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6F" w:rsidRPr="002108FC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3E686F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6F" w:rsidRPr="002108F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3E686F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6F" w:rsidRPr="002108F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E686F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6F" w:rsidRPr="002108F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92B17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17" w:rsidRPr="002108F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492B17" w:rsidRPr="0021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17" w:rsidRPr="002108F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492B17" w:rsidRPr="002108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488" w:rsidRDefault="00F66C63" w:rsidP="00F66C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031F6">
        <w:rPr>
          <w:rFonts w:ascii="Times New Roman" w:hAnsi="Times New Roman" w:cs="Times New Roman"/>
          <w:b/>
          <w:sz w:val="28"/>
          <w:szCs w:val="28"/>
        </w:rPr>
        <w:t>3.</w:t>
      </w:r>
      <w:r w:rsidR="00D4131F" w:rsidRPr="002031F6">
        <w:rPr>
          <w:rFonts w:ascii="Times New Roman" w:hAnsi="Times New Roman" w:cs="Times New Roman"/>
          <w:b/>
          <w:sz w:val="28"/>
          <w:szCs w:val="28"/>
        </w:rPr>
        <w:t xml:space="preserve">Ý </w:t>
      </w:r>
      <w:proofErr w:type="spellStart"/>
      <w:r w:rsidR="00D4131F" w:rsidRPr="002031F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D4131F" w:rsidRPr="0020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31F" w:rsidRPr="002031F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D4131F" w:rsidRPr="0020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31F" w:rsidRPr="002031F6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D4131F" w:rsidRPr="0020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31F" w:rsidRPr="002031F6">
        <w:rPr>
          <w:rFonts w:ascii="Times New Roman" w:hAnsi="Times New Roman" w:cs="Times New Roman"/>
          <w:b/>
          <w:sz w:val="28"/>
          <w:szCs w:val="28"/>
        </w:rPr>
        <w:t>huynh</w:t>
      </w:r>
      <w:proofErr w:type="spellEnd"/>
      <w:r w:rsidR="00D4131F" w:rsidRPr="002031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E2488" w:rsidRPr="002031F6" w:rsidRDefault="007E2488" w:rsidP="00F66C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bỗng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p w:rsidR="00375BB1" w:rsidRDefault="00B76D2E" w:rsidP="00375BB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C5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9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5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9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C5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09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BB1" w:rsidRPr="0037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89" w:rsidRDefault="00E24B89" w:rsidP="00375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>,</w:t>
      </w:r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B6B89" w:rsidRPr="00B76D2E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1B6B89" w:rsidRPr="00B76D2E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củ</w:t>
      </w:r>
      <w:r w:rsidR="00B408B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40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8BD">
        <w:rPr>
          <w:rFonts w:ascii="Times New Roman" w:hAnsi="Times New Roman" w:cs="Times New Roman"/>
          <w:sz w:val="28"/>
          <w:szCs w:val="28"/>
        </w:rPr>
        <w:t>L</w:t>
      </w:r>
      <w:r w:rsidR="004220F4" w:rsidRPr="00B76D2E">
        <w:rPr>
          <w:rFonts w:ascii="Times New Roman" w:hAnsi="Times New Roman" w:cs="Times New Roman"/>
          <w:sz w:val="28"/>
          <w:szCs w:val="28"/>
        </w:rPr>
        <w:t>uật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F4" w:rsidRPr="00B76D2E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4220F4" w:rsidRPr="00B76D2E">
        <w:rPr>
          <w:rFonts w:ascii="Times New Roman" w:hAnsi="Times New Roman" w:cs="Times New Roman"/>
          <w:sz w:val="28"/>
          <w:szCs w:val="28"/>
        </w:rPr>
        <w:t>./.</w:t>
      </w:r>
    </w:p>
    <w:p w:rsidR="00860B11" w:rsidRDefault="009C5CA8" w:rsidP="004D58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D2">
        <w:rPr>
          <w:rFonts w:ascii="Times New Roman" w:hAnsi="Times New Roman" w:cs="Times New Roman"/>
          <w:b/>
          <w:sz w:val="24"/>
          <w:szCs w:val="24"/>
        </w:rPr>
        <w:t>Nơi</w:t>
      </w:r>
      <w:proofErr w:type="spellEnd"/>
      <w:r w:rsidRPr="00C22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D2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6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227D2">
        <w:rPr>
          <w:rFonts w:ascii="Times New Roman" w:hAnsi="Times New Roman" w:cs="Times New Roman"/>
          <w:sz w:val="28"/>
          <w:szCs w:val="28"/>
        </w:rPr>
        <w:t xml:space="preserve"> </w:t>
      </w:r>
      <w:r w:rsidR="00860B11" w:rsidRPr="001B6B89">
        <w:rPr>
          <w:rFonts w:ascii="Times New Roman" w:hAnsi="Times New Roman" w:cs="Times New Roman"/>
          <w:b/>
          <w:sz w:val="28"/>
          <w:szCs w:val="28"/>
        </w:rPr>
        <w:t>HIỆU TRƯỞNG</w:t>
      </w:r>
      <w:r w:rsidR="00860B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5CA8" w:rsidRPr="00860B11" w:rsidRDefault="00860B11" w:rsidP="004D583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860B11">
        <w:rPr>
          <w:rFonts w:ascii="Times New Roman" w:hAnsi="Times New Roman" w:cs="Times New Roman"/>
        </w:rPr>
        <w:t xml:space="preserve">-Trang Website </w:t>
      </w:r>
      <w:proofErr w:type="spellStart"/>
      <w:r w:rsidRPr="00860B11">
        <w:rPr>
          <w:rFonts w:ascii="Times New Roman" w:hAnsi="Times New Roman" w:cs="Times New Roman"/>
        </w:rPr>
        <w:t>của</w:t>
      </w:r>
      <w:proofErr w:type="spellEnd"/>
      <w:r w:rsidRPr="00860B11">
        <w:rPr>
          <w:rFonts w:ascii="Times New Roman" w:hAnsi="Times New Roman" w:cs="Times New Roman"/>
        </w:rPr>
        <w:t xml:space="preserve"> BGD&amp;ĐT;</w:t>
      </w:r>
      <w:r w:rsidR="00C227D2" w:rsidRPr="00860B11">
        <w:rPr>
          <w:rFonts w:ascii="Times New Roman" w:hAnsi="Times New Roman" w:cs="Times New Roman"/>
        </w:rPr>
        <w:t xml:space="preserve">                                                            </w:t>
      </w:r>
    </w:p>
    <w:p w:rsidR="009C5CA8" w:rsidRPr="00C227D2" w:rsidRDefault="00C227D2" w:rsidP="004D583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227D2">
        <w:rPr>
          <w:rFonts w:ascii="Times New Roman" w:hAnsi="Times New Roman" w:cs="Times New Roman"/>
        </w:rPr>
        <w:t>-</w:t>
      </w:r>
      <w:r w:rsidR="009C5CA8" w:rsidRPr="00C227D2">
        <w:rPr>
          <w:rFonts w:ascii="Times New Roman" w:hAnsi="Times New Roman" w:cs="Times New Roman"/>
        </w:rPr>
        <w:t>PGD</w:t>
      </w:r>
      <w:r w:rsidR="00A25415">
        <w:rPr>
          <w:rFonts w:ascii="Times New Roman" w:hAnsi="Times New Roman" w:cs="Times New Roman"/>
        </w:rPr>
        <w:t xml:space="preserve"> </w:t>
      </w:r>
      <w:r w:rsidR="009C5CA8" w:rsidRPr="00C227D2">
        <w:rPr>
          <w:rFonts w:ascii="Times New Roman" w:hAnsi="Times New Roman" w:cs="Times New Roman"/>
        </w:rPr>
        <w:t>(</w:t>
      </w:r>
      <w:proofErr w:type="spellStart"/>
      <w:r w:rsidR="009C5CA8" w:rsidRPr="00C227D2">
        <w:rPr>
          <w:rFonts w:ascii="Times New Roman" w:hAnsi="Times New Roman" w:cs="Times New Roman"/>
        </w:rPr>
        <w:t>báo</w:t>
      </w:r>
      <w:proofErr w:type="spellEnd"/>
      <w:r w:rsidR="009C5CA8" w:rsidRPr="00C227D2">
        <w:rPr>
          <w:rFonts w:ascii="Times New Roman" w:hAnsi="Times New Roman" w:cs="Times New Roman"/>
        </w:rPr>
        <w:t xml:space="preserve"> </w:t>
      </w:r>
      <w:proofErr w:type="spellStart"/>
      <w:r w:rsidR="009C5CA8" w:rsidRPr="00C227D2">
        <w:rPr>
          <w:rFonts w:ascii="Times New Roman" w:hAnsi="Times New Roman" w:cs="Times New Roman"/>
        </w:rPr>
        <w:t>cáo</w:t>
      </w:r>
      <w:proofErr w:type="spellEnd"/>
      <w:r w:rsidR="009C5CA8" w:rsidRPr="00C227D2">
        <w:rPr>
          <w:rFonts w:ascii="Times New Roman" w:hAnsi="Times New Roman" w:cs="Times New Roman"/>
        </w:rPr>
        <w:t>);</w:t>
      </w:r>
    </w:p>
    <w:p w:rsidR="00C227D2" w:rsidRPr="00C227D2" w:rsidRDefault="00C227D2" w:rsidP="00C227D2">
      <w:pPr>
        <w:tabs>
          <w:tab w:val="left" w:pos="655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227D2">
        <w:rPr>
          <w:rFonts w:ascii="Times New Roman" w:hAnsi="Times New Roman" w:cs="Times New Roman"/>
        </w:rPr>
        <w:t>-</w:t>
      </w:r>
      <w:proofErr w:type="spellStart"/>
      <w:r w:rsidRPr="00C227D2">
        <w:rPr>
          <w:rFonts w:ascii="Times New Roman" w:hAnsi="Times New Roman" w:cs="Times New Roman"/>
        </w:rPr>
        <w:t>Lưu</w:t>
      </w:r>
      <w:proofErr w:type="spellEnd"/>
      <w:r w:rsidRPr="00C227D2">
        <w:rPr>
          <w:rFonts w:ascii="Times New Roman" w:hAnsi="Times New Roman" w:cs="Times New Roman"/>
        </w:rPr>
        <w:t xml:space="preserve"> VT.</w:t>
      </w:r>
      <w:r w:rsidR="001F086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439AD">
        <w:rPr>
          <w:rFonts w:ascii="Times New Roman" w:hAnsi="Times New Roman" w:cs="Times New Roman"/>
        </w:rPr>
        <w:t xml:space="preserve">      </w:t>
      </w:r>
      <w:r w:rsidR="001F0869">
        <w:rPr>
          <w:rFonts w:ascii="Times New Roman" w:hAnsi="Times New Roman" w:cs="Times New Roman"/>
        </w:rPr>
        <w:t xml:space="preserve"> </w:t>
      </w:r>
      <w:proofErr w:type="spellStart"/>
      <w:r w:rsidRPr="00662FBC">
        <w:rPr>
          <w:rFonts w:ascii="Times New Roman" w:hAnsi="Times New Roman" w:cs="Times New Roman"/>
          <w:b/>
          <w:sz w:val="28"/>
          <w:szCs w:val="28"/>
        </w:rPr>
        <w:t>Võ</w:t>
      </w:r>
      <w:proofErr w:type="spellEnd"/>
      <w:r w:rsidRPr="00662FBC">
        <w:rPr>
          <w:rFonts w:ascii="Times New Roman" w:hAnsi="Times New Roman" w:cs="Times New Roman"/>
          <w:b/>
          <w:sz w:val="28"/>
          <w:szCs w:val="28"/>
        </w:rPr>
        <w:t xml:space="preserve"> Thanh </w:t>
      </w:r>
      <w:proofErr w:type="spellStart"/>
      <w:r w:rsidRPr="00662FBC">
        <w:rPr>
          <w:rFonts w:ascii="Times New Roman" w:hAnsi="Times New Roman" w:cs="Times New Roman"/>
          <w:b/>
          <w:sz w:val="28"/>
          <w:szCs w:val="28"/>
        </w:rPr>
        <w:t>Kiều</w:t>
      </w:r>
      <w:proofErr w:type="spellEnd"/>
      <w:r>
        <w:rPr>
          <w:rFonts w:ascii="Times New Roman" w:hAnsi="Times New Roman" w:cs="Times New Roman"/>
        </w:rPr>
        <w:t xml:space="preserve">              </w:t>
      </w:r>
    </w:p>
    <w:p w:rsidR="00340163" w:rsidRPr="001B6B89" w:rsidRDefault="001B6B89" w:rsidP="001B6B89">
      <w:pPr>
        <w:tabs>
          <w:tab w:val="left" w:pos="59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40163" w:rsidRPr="001B6B89" w:rsidSect="00F63FE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DCC"/>
    <w:multiLevelType w:val="hybridMultilevel"/>
    <w:tmpl w:val="CC30E5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B8B"/>
    <w:multiLevelType w:val="hybridMultilevel"/>
    <w:tmpl w:val="55AE5B50"/>
    <w:lvl w:ilvl="0" w:tplc="F2F660D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E733D2"/>
    <w:multiLevelType w:val="hybridMultilevel"/>
    <w:tmpl w:val="83305E5A"/>
    <w:lvl w:ilvl="0" w:tplc="7682B3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36D56B2"/>
    <w:multiLevelType w:val="hybridMultilevel"/>
    <w:tmpl w:val="54DAA688"/>
    <w:lvl w:ilvl="0" w:tplc="A88EC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42F2AD8"/>
    <w:multiLevelType w:val="hybridMultilevel"/>
    <w:tmpl w:val="A622D926"/>
    <w:lvl w:ilvl="0" w:tplc="A5681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B746B4"/>
    <w:multiLevelType w:val="hybridMultilevel"/>
    <w:tmpl w:val="1F78A1C2"/>
    <w:lvl w:ilvl="0" w:tplc="81424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A053BA"/>
    <w:multiLevelType w:val="hybridMultilevel"/>
    <w:tmpl w:val="D11E15C8"/>
    <w:lvl w:ilvl="0" w:tplc="1EAE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671297"/>
    <w:multiLevelType w:val="multilevel"/>
    <w:tmpl w:val="DC483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3"/>
    <w:rsid w:val="00010FC5"/>
    <w:rsid w:val="000277F8"/>
    <w:rsid w:val="000439AD"/>
    <w:rsid w:val="0007139E"/>
    <w:rsid w:val="000D6B07"/>
    <w:rsid w:val="0011460C"/>
    <w:rsid w:val="00131647"/>
    <w:rsid w:val="001358E6"/>
    <w:rsid w:val="00162301"/>
    <w:rsid w:val="00187B92"/>
    <w:rsid w:val="001B5E03"/>
    <w:rsid w:val="001B6B89"/>
    <w:rsid w:val="001F0869"/>
    <w:rsid w:val="002031F6"/>
    <w:rsid w:val="002108FC"/>
    <w:rsid w:val="002B08B3"/>
    <w:rsid w:val="002E7804"/>
    <w:rsid w:val="003037E1"/>
    <w:rsid w:val="00340163"/>
    <w:rsid w:val="0034348B"/>
    <w:rsid w:val="00375BB1"/>
    <w:rsid w:val="00385A22"/>
    <w:rsid w:val="00387E3D"/>
    <w:rsid w:val="003B7C1B"/>
    <w:rsid w:val="003C0F81"/>
    <w:rsid w:val="003D45EF"/>
    <w:rsid w:val="003D7D21"/>
    <w:rsid w:val="003E686F"/>
    <w:rsid w:val="003F37DB"/>
    <w:rsid w:val="00403591"/>
    <w:rsid w:val="004220F4"/>
    <w:rsid w:val="00446CEF"/>
    <w:rsid w:val="00471BDA"/>
    <w:rsid w:val="00492B17"/>
    <w:rsid w:val="004A0BD5"/>
    <w:rsid w:val="004B5B34"/>
    <w:rsid w:val="004D5833"/>
    <w:rsid w:val="004D7652"/>
    <w:rsid w:val="004E51F8"/>
    <w:rsid w:val="00556EF2"/>
    <w:rsid w:val="00561D5F"/>
    <w:rsid w:val="00577D5A"/>
    <w:rsid w:val="005858E2"/>
    <w:rsid w:val="00593E00"/>
    <w:rsid w:val="00603762"/>
    <w:rsid w:val="00644B6E"/>
    <w:rsid w:val="00662FBC"/>
    <w:rsid w:val="006B5E4E"/>
    <w:rsid w:val="006C3681"/>
    <w:rsid w:val="006F50D8"/>
    <w:rsid w:val="0076775E"/>
    <w:rsid w:val="007E2488"/>
    <w:rsid w:val="0081083D"/>
    <w:rsid w:val="0082705D"/>
    <w:rsid w:val="00832945"/>
    <w:rsid w:val="00854F3F"/>
    <w:rsid w:val="00860B11"/>
    <w:rsid w:val="00863288"/>
    <w:rsid w:val="00930F1A"/>
    <w:rsid w:val="00940271"/>
    <w:rsid w:val="00985162"/>
    <w:rsid w:val="00986434"/>
    <w:rsid w:val="009A3D31"/>
    <w:rsid w:val="009C5CA8"/>
    <w:rsid w:val="00A24738"/>
    <w:rsid w:val="00A25415"/>
    <w:rsid w:val="00A8704E"/>
    <w:rsid w:val="00AB43E1"/>
    <w:rsid w:val="00B00D7C"/>
    <w:rsid w:val="00B32D5A"/>
    <w:rsid w:val="00B408BD"/>
    <w:rsid w:val="00B76AFF"/>
    <w:rsid w:val="00B76D2E"/>
    <w:rsid w:val="00BB3147"/>
    <w:rsid w:val="00BE0740"/>
    <w:rsid w:val="00C103F1"/>
    <w:rsid w:val="00C227D2"/>
    <w:rsid w:val="00C55090"/>
    <w:rsid w:val="00C62206"/>
    <w:rsid w:val="00CF3D0C"/>
    <w:rsid w:val="00D40485"/>
    <w:rsid w:val="00D4131F"/>
    <w:rsid w:val="00D45783"/>
    <w:rsid w:val="00D57161"/>
    <w:rsid w:val="00D9128F"/>
    <w:rsid w:val="00D97996"/>
    <w:rsid w:val="00DC19CC"/>
    <w:rsid w:val="00E24B89"/>
    <w:rsid w:val="00E65AB9"/>
    <w:rsid w:val="00E70C83"/>
    <w:rsid w:val="00EA756C"/>
    <w:rsid w:val="00F073FF"/>
    <w:rsid w:val="00F40B2D"/>
    <w:rsid w:val="00F63FEB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2019-01-14T08:29:00Z</dcterms:created>
  <dcterms:modified xsi:type="dcterms:W3CDTF">2019-01-14T08:29:00Z</dcterms:modified>
</cp:coreProperties>
</file>